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AC2" w:rsidRPr="00751AC2" w:rsidRDefault="00751AC2" w:rsidP="008F0CE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Утверждено </w:t>
      </w:r>
    </w:p>
    <w:p w:rsidR="00751AC2" w:rsidRPr="00751AC2" w:rsidRDefault="001E23B1" w:rsidP="008F0CE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 профкоме</w:t>
      </w:r>
      <w:proofErr w:type="gramEnd"/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1AC2" w:rsidRPr="00751AC2" w:rsidRDefault="001E23B1" w:rsidP="008F0CE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  «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01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11  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19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E23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  ПК</w:t>
      </w:r>
      <w:proofErr w:type="gramEnd"/>
    </w:p>
    <w:p w:rsidR="00751AC2" w:rsidRPr="00751AC2" w:rsidRDefault="00751AC2" w:rsidP="008F0CEC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 Бережная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51AC2" w:rsidRPr="00751AC2" w:rsidRDefault="00751AC2" w:rsidP="008F0CE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  первичной</w:t>
      </w:r>
      <w:proofErr w:type="gramEnd"/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профсоюзной организации 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муниципального бюджетного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общеобразовательного 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учреждения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Чертковская средняя общеобразовательная школа 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1AC2" w:rsidRPr="00751AC2" w:rsidRDefault="00751AC2" w:rsidP="008F0CEC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CE148F" w:rsidRDefault="00751AC2" w:rsidP="00CE148F">
      <w:pPr>
        <w:pStyle w:val="a5"/>
        <w:numPr>
          <w:ilvl w:val="0"/>
          <w:numId w:val="5"/>
        </w:num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14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CE148F" w:rsidRPr="00CE148F" w:rsidRDefault="00CE148F" w:rsidP="00CE148F">
      <w:pPr>
        <w:pStyle w:val="a5"/>
        <w:shd w:val="clear" w:color="auto" w:fill="FFFFFF"/>
        <w:spacing w:after="0" w:line="240" w:lineRule="atLeast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1AC2" w:rsidRPr="00751AC2" w:rsidRDefault="008F0CEC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о первичной профсоюзной организации муниципального  бюджетного </w:t>
      </w:r>
      <w:r w:rsid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общеобразовательного учреждения Чертковская средняя общеобразовательная школа 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(далее – положение) разработано в соответствии с пунктами </w:t>
      </w:r>
      <w:r w:rsid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статьи 1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 Профсоюза работников народного образования и науки Российской Федерации (далее – Устав Профсоюза)  и является внутрисоюзным нормативным правовым актом первичной профсоюзной организации, действующим в соответствии и наряду с Уставом Профсоюза.</w:t>
      </w:r>
    </w:p>
    <w:p w:rsidR="00751AC2" w:rsidRPr="008F0CEC" w:rsidRDefault="00CE148F" w:rsidP="00CE148F">
      <w:pPr>
        <w:pStyle w:val="a5"/>
        <w:numPr>
          <w:ilvl w:val="1"/>
          <w:numId w:val="4"/>
        </w:numPr>
        <w:shd w:val="clear" w:color="auto" w:fill="FFFFFF"/>
        <w:spacing w:after="0" w:line="240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ервичная  профсоюзная  организация   муниципального   бюджетног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общеобразовательного учреждения Чертковская средняя общеобразовательная школа № 2 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первичная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профсоюзная организация МБ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СОШ №2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является  структурным подразделением Профсоюза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 народного образования и науки Российской Феде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рации (далее – Профсоюз)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структурным   звеном Чертков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районной профсоюзной организации работников народного</w:t>
      </w:r>
      <w:r w:rsidR="008F0CEC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 и науки РФ.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   Перви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 профсоюзная организация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объ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единяет педагогов и других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работников, являющихся членами Профсоюза, и состоящих на профсоюзном учете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перви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proofErr w:type="gramEnd"/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  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B14498" w:rsidP="00CE148F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</w:t>
      </w:r>
      <w:proofErr w:type="gramEnd"/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профсоюзная организация 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CE1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общественным объединением, созданным в форме общественной, некоммерческой организации  по решению профсоюзного собрания и по согласованию с выборным</w:t>
      </w:r>
      <w:r w:rsidR="008F0C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коллегиальным органом соответствующей территориальной (городской, районной) организации</w:t>
      </w:r>
      <w:r w:rsidR="00CE1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Профсоюза 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  Первич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 профсоюзная организация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создана для реализации  уставных целей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задач Профсоюза по представи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тельству и защите социально-трудовых, профессиональных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 и интере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сов членов Профсоюза на уровне школы при взаимодействии с органами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государственной власти, органами местного самоуправления,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работодателями и их объеди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нениями,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общественными и иными организациями.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  Первичная профсоюзная о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рганизация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действует на основании Уста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 Профсоюза,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Положения (устава) соответствующей территориальной организации Профсоюза, настоящего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Положения  и иных нормативных правовых актов Профсоюза, руководствуется в своей деятельности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нодательством Российской Федерации (далее – законодательство РФ), субъектов Российской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Федерации (далее – субъект РФ), нормативными правовыми актами органов местного самоуправления, решениями руководящих органов соответствующей террито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риальной организации Профсоюза.</w:t>
      </w:r>
    </w:p>
    <w:p w:rsidR="00751AC2" w:rsidRPr="00751AC2" w:rsidRDefault="00B14498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1.7. 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 профсоюзная организация 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свободно распространя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 информацию о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своей деятельности, имеет право в соответствии с законодательством РФ на организацию 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проведение собраний, митин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гов, шествий, демонстраций, пикетирования, забастовок и других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коллективных действий, используя их как средство защиты социально-трудовых прав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профессиональных интересов членов Профсоюза.</w:t>
      </w:r>
    </w:p>
    <w:p w:rsidR="00751AC2" w:rsidRPr="00751AC2" w:rsidRDefault="00B14498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1.8.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Перви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 профсоюзная организация 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CE1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№2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независима в своей организационной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ятельности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 органов исполнительной власти,  органов местного самоуправления, работодателей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их объединений,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политических партий и движе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ний, иных общественных объединений, им не подотчетна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не подконтроль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на;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строит взаимоотношения с ними на основе социального партнерства, диалога и сотрудничества.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1.9.  Перви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 профсоюзная организация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</w:t>
      </w:r>
      <w:proofErr w:type="gramStart"/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являться юридическим лицом. Права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юридического лица приобретаются в установленном законодательством РФ порядке с момента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регистрации. 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ЦЕЛИ И ЗАДАЧИ ПЕРВИЧНОЙ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90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ПРОФСОЮЗНОЙ ОРГАНИЗАЦИИ МБ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ЧСОШ № 2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Основной целью перви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  уставных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целей и задач Профсоюза по представи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тельству и защите индивидуальных и коллективных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социально-трудовых, профессиональных прав и интере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сов членов Профсоюза при взаимодействии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работодателем, его представителями, органами местного самоуправления, общественными и иными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организациями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ЧСОШ №2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Задачами первичн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профсоюзной организации 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являются: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2.2.1.Объединение усилий и координация действий членов Профсоюза по реализации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решений Съездов и выборных органов Профсоюза, соответствующей территориальной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 Профсоюза по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представительству и защите индивидуальных и коллективных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социально-трудовых, экономических, профессиональных и иных прав и интересов членов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Профсоюза на уро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2.2.2. Содействие повышению уровня жизни членов Профсоюза, состоящих на учете в перви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2.2.3. Представительство интересов членов Пр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офсоюза в органах управления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органах местного самоуправления, общественных и иных организациях.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2.2.4. Обеспечение членов Профсоюза правовой и социальной информацией.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2.2.5.Разработка и осуществление организационных и финансовых мер по усилению мотивации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профсоюзного членства, эффективной деятельности всех структурных звеньев профсоюзной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их выборных профсоюзных органов по реализации уставных задач.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 Для достижения уставных целей и задач профсоюзная организация через свои выборные органы: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2.3.1. Ведет коллективные переговоры, заключает коллективный договор с работодателем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уровне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содействует его реализации.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2.3.2.Принимает участие в разработке предложений к законодательным и иным нормативным правовым актам, затрагивающим социально-трудовые права педагогических и других работников, а также по вопросам социально-экономической полити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ки, формирования с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оциальных программ на уровне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и другим вопросам в интересах членов Профсоюза.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2.3.3. Принимает участие в разработке программ за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нятости, реализации мер по социальной защите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 образования, являющихся членами Проф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союза, высвобождаемых в результате реорганизации,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том числе по повышению квалификации и переподготовке высво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бождаемых работников.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2.3.4. Осуществляет общественный контроль за соблюдением трудового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законодательных и иных нормативных  правовых актов по охране труда и здоровья, окружающей среды, социальному страхованию и социальному обеспечению, занятости, улучшению жилищных условий и других видов социальной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защиты работников на уровне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6904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 также контроль за выполнением коллективного договора, отраслевого, регионального и иных соглашений.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2.3.5. Участвует в урегулировании коллективных трудовых споров, используя различные формы коллективной защиты социально-трудовых прав и профессиональных интересов членов 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Профсоюза.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2.3.6. Обращается в органы, рассматривающие трудовые споры, с заявлениями по защите трудовых прав членов Профсоюза, других работников образования.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2.3.7. Участвует с другими социальными партнерами на уровне школы, муниципального образования в управлении внебюджетными государственными</w:t>
      </w:r>
      <w:r w:rsidR="00CE1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фондами</w:t>
      </w:r>
      <w:r w:rsidR="00CE1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оциального</w:t>
      </w:r>
      <w:r w:rsidR="00CE14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страхования, медицинского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страхования, пенсионным фондом и другими фондами, формируемыми за счет страховых взносов.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2.3.8. Изучает уровень жизни педагогических и других работников образования, реализует меры по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повышению их жизненного уровня, в том числе через предусмотренные в  Профсоюзе кредитные союзы,  фонды социальной помощи и защиты, забастовочные фонды; принимает участие в разработке предло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жений по определению критериев уровня жизни работников, по регулированию доходов членов Профсоюза (оплаты труда, пен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сий, других социальных выплат), исходя из действующего законод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ательст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 об оплате труда в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прожиточного мини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мума и роста цен и тарифов на товары и услуги.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2.3.9. Содействует развитию негосударственного медицинского страхования и негосударственного пенсионного обеспечения членов Профсоюза, сост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оящих на профсоюзном учете в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2.3.10. Организует оздоровительные и культурно-просветительные мероприятия для членов Профсоюза и их семей, взаимодействует с органами местного самоуправления, общественными объединения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 по развитию санаторно-курортного лечения работников, организации туриз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ма, массовой физической культуры.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2.3.11. Оказывает методическую, консультационную, юридическую и материальную помощь членам Профсоюза.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2.3.12. Осуществляет обучение профсоюзного актива, правовое обучение членов Профсоюза.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2.3.13. Организует прием в Профсоюз и учет членов Профсоюза, осуществляет организационные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по повышению мотивации профсоюзного членства.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2.3.14. Участвует в избирательных кампаниях в соответствии с федеральными законами и законами субъекта РФ.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2.3.15. Осуществляет иные виды деятельности, вытекающие из норм Устава Профсоюза и не противоречащие законодательству РФ.</w:t>
      </w:r>
    </w:p>
    <w:p w:rsidR="00751AC2" w:rsidRPr="00751AC2" w:rsidRDefault="00751AC2" w:rsidP="006904A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СТРУКТУРА, ОРГАНИЗАЦИОННЫЕ ОСНОВЫ ДЕЯТЕЛЬНОСТИ ПЕРВИ</w:t>
      </w:r>
      <w:r w:rsidR="000B0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ЧСОШ № 2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3.1.В соответствии с Уставом Профсоюза первич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 профсоюзная организация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определяет свою структуру. 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  В перви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 профсоюзной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реализуется единый уставной порядок приема в Профсоюз и выхода из Профсоюза:</w:t>
      </w:r>
    </w:p>
    <w:p w:rsidR="00751AC2" w:rsidRPr="00751AC2" w:rsidRDefault="000B075A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в Профсоюз осуществляется по лично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 заявлению, поданному в профсоюзный комитет перви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 профсоюзной организации 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Дата приема в Профсоюз исчисляется со дня подачи заявления.         Одновременно с заявлением о вступлении в Профсоюз </w:t>
      </w:r>
      <w:proofErr w:type="gramStart"/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вступающий  подает</w:t>
      </w:r>
      <w:proofErr w:type="gramEnd"/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заявление работодателю  о безналичной уплате  членского профсоюзного взноса.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 Работнику, принятому в Профсоюз, выдается членский билет единого образца, ко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торый хранится у члена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Профсоюза не может одновременно состоять в других профсоюзах по основному месту работы.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.4.Член  Профсоюза вправе выйти из Профсоюза, подав письменное заявление в профсоюзный комитет перви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регистрируется в профсоюзном комитете в день его подачи, и дата  подачи заявления считается датой прекращения членства в Профсоюзе.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Выбывающий из Профсоюза подает письменное заявление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работодателю (администрации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 прекращении взимания с него членско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профсоюзного взноса.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  членов</w:t>
      </w:r>
      <w:proofErr w:type="gramEnd"/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Профсоюза осуществляется в профсоюзном комитете в форме журнала или по учетным карточкам установленного образца .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Члены Профсоюза приобретают права и несут обязанности в соответствии с пунктами 13, 14 Устава Профсоюза.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Сбор вступительных и членских профсоюзных взносов осуществляется как в форме безналичной уплаты в по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рядке и на условиях, определенных в соответствии со статьей 28 Федерального закона «О про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фессиональных союзах, их правах и гарантиях деятельности»,  коллективным договором, так и по ведомости установленного образца.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Отчеты и выборы профсоюзных органов в перви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в следующие сроки: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профсоюзного комитета - один раз в 3 года;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ревизионной комиссии - один раз в год;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председателя первичной профсоюзной организации школы - один раз в 3 года;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Выборы профсоюзного комитета, ревизионной комиссии, председателя перви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в единые сроки, определяемые выборным профсоюзным органом соответствующей территориальной организации Профсоюза, а в структурных подразделениях – в единые сроки, определяемые профсоюзным комитетом.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РУКОВОДЯЩИЕ ОРГАНЫ ПЕРВИ</w:t>
      </w:r>
      <w:r w:rsidR="000B0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ЧСОШ № 2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Руководящими органами первичной профсоюзной организации МБОУ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являются: собрание, профсоюзный комитет перви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профсоюзный комитет), предсе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датель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первич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  профсоюзной</w:t>
      </w:r>
      <w:proofErr w:type="gramEnd"/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 Контрольно-ревизионным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4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ганом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ерви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профсоюзной</w:t>
      </w:r>
      <w:proofErr w:type="gramEnd"/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</w:t>
      </w:r>
      <w:r w:rsidR="000B0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ревизионная ко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миссия первичной профсоюзн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 организации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ревизионная комиссия).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4.3. Высшим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руководящим органом перви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 профсоюзной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собрание, которое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созывается  не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реже  чем  1  раз  в  год 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Собрание: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 Положение о перви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вносит в него изменения и дополнения.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4.3.2. Вырабатывает приоритетные направления дея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тельности и определяет задачи перви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 профсоюзной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</w:t>
      </w:r>
      <w:proofErr w:type="gramStart"/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предстоящий период, вытекающие из уставных целей и задач Профсоюза, решений выборных профсоюзных органов.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4.3.3. Формирует предложения и требования к работодателю, соответствующим орга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нам местного самоуправления об улучшении условий труда, социально-экономического положения и уровня жизни педагогических и других работников образования.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4.3.4.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 решения о выдвижении коллективных требований, проведении или участии в коллективных акциях Профсоюза по защите социально - трудовых прав и профессиональных интересов членов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4.3.5. Принимает решение об организации коллективных действий, в том числе забастовки в случае возникновения коллективного трудового спора.</w:t>
      </w:r>
    </w:p>
    <w:p w:rsidR="00751AC2" w:rsidRPr="00751AC2" w:rsidRDefault="007F3AE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4.3.6.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Избирает  председателя</w:t>
      </w:r>
      <w:proofErr w:type="gramEnd"/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4.3.7.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 количественный и избирает персональный состав профсоюзного комитета и ревизионной комиссии первичной профсоюзной организации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7F3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4.3.8. Заслушивает отчет и дает оценку деятельности профсоюзному коми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тету.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4.3.9. Заслушивает и утверждает отчет ревизионной комиссии.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4.3.10.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Избирает казначея перви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4.3.11. Избирает делегатов на конференцию соответствующей территориальной организации Профсоюза, делегирует своих представителей в состав соответствующего территориального комитета (совета) организации Профсоюза.</w:t>
      </w:r>
    </w:p>
    <w:p w:rsidR="00751AC2" w:rsidRPr="00751AC2" w:rsidRDefault="00B14498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4.3.12.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 смету перви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4.3.13. Принимает решение о реорганизации, прекращении деятельности или ликвидации первичной организации 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4.3.14.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Решает иные вопросы, вытекающие из уставных целей и задач Профсоюза, в пределах своих полномочий.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Собрание может делегировать отдельные свои полномочия профсоюзному комитету.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 Дата созыва и повестка дня собрания сообщаются членам Профсоюза не позднее, чем за 15 дней до начала работы собрания.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4.6. Собрание считается правомочным (имеет кворум) при участии в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  более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половины членов Профсоюза, состоящих на профсоюзном учете.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4.7. Регламент и форма голосования (открытое, тайное)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определяются  собранием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собрания  принимается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форме постановления. Решение собрания считается принятым, если за него проголосовало более по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ловины членов Профсоюза, принимающих участие в голосовании, при наличии кворума, если иное не предусмотрено Положением перви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Работа собрания протоколируется.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 Собрание не вправе принимать решения по вопросам, относящимся к компетенции выборных профсоюзных органов вышестоящих организаций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4.9. В соответствии с пунктом 30 Устава Профсоюза может созываться внеочередное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  пер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вичной</w:t>
      </w:r>
      <w:proofErr w:type="gramEnd"/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профсоюзной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Внеочередное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собрание  созывается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инициативе профсоюзного комитета;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по тре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бованию не менее чем одной трети членов Профсоюза, состоящих на профсоюзном учете;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по решению Президиума территориального комитета (совета) соответствующей территориальной организации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Повестка дня и дата проведения внеочередного собрания первичной профсоюзной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 школы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объявляются  не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позднее, чем за 15 дней.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4.10. Основанием для проведения досрочных выборов, досрочного прекращения полномочий профсоюзного комитета, председателя первичной профсоюзной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proofErr w:type="gramEnd"/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стать  нарушение действующего законодательства и (или)  Устава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 В период между собраниями постоянно действующим выборным коллегиальным органом первичной профсоюзной 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  МБОУ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профсоюзный комитет. Срок полномочий профсоюзного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  3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Профсоюзный комитет: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4.11.1. Осуществляет руководство и текущую деятельность первичной профсоюзной организации в период между собраниями, обеспечивает выполнение решений выборных профсоюзных органов соответствующих вышестоящих территориальных организаций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4.11.2. Созывает профсоюзное собрание.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4.11.3. Представляет и защищает социально-трудовые права и профессиональные интересы членов Профсоюза в отношениях с раб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отодателем (</w:t>
      </w:r>
      <w:proofErr w:type="gramStart"/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proofErr w:type="gramEnd"/>
      <w:r w:rsidR="00B14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а также при необходимости в органах местного само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управления.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4.11.4. Принимает решение о вступлении в коллективные переговоры с работодателем по заключению коллективного договора.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4.11.5. Является полномочным органом Профсоюза при ведении коллективных переговоров с р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аботодателем (администрацией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заключении  от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имени  трудового коллектива коллективного договора.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4.11.6. Организует сбор предложений членов Профсоюза по проекту коллективно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договора, доводит разработанный им проект до членов Профсоюза, ор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ганизует его обсуждение.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4.11.7. На равноправной основе с р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аботодателем (администрацией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 образует комиссию для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ведения коллективных перего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воров, при необходимости - примирительную комиссию для урегулирования разногласий в ходе переговоров, оказывает экспертную, консультационную и иную помощь своим представителям на переговорах.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4.11.8. Организует поддержку требований Профсоюза в отстаивании интере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сов работников образования в форме собраний, митингов, пикетирования, демонстраций, а при необходимости - забастовок в установленном законо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дательством РФ порядке.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4.11.9. Инициирует проведение общего с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обрания трудового коллектива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принятия коллективного договора, подписывает по его поручению коллективный договор и осуществляет контроль за его выполнением.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4.11.10. Осуществля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контроль за соблюдением в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 законодательства, иных нормативных правовых актов, содержащих нормы трудового права, законодательства РФ о занятости, социальном обеспечении, об охране труда и здоровья работников.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4.11.11. Согласовывает принимаемые работодателем локальные акты учреждения, касающиеся трудовых и социально-экономических прав работников.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4.11.12. Осуществляет общественный контроль за соблюдением работодателем 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 и правил охраны труда в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заключает соглашение по охране труда. В целях организации сотрудничества по охране труда создается совместная комиссия, в которую на паритетной основе входят представители профсоюзной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и администрации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4.11.13. Осуществляет профсоюзный контроль по вопросам возмещения вреда, причиненного работникам увечьем, профессиональным заболеванием либо иным повреждением здоровья, связанным с исполнением ими трудовых обязанностей.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4.11.14.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профсоюзный контроль за правильным начислением и своевременной выплатой заработной платы, а также пособий по социально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 страхованию, расходованием средств социального страхования на сана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торно-курортное лечение и отдых.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4.11.15.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контроль за предоставлением работодателем своев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ременной информации о возможных увольнениях работников, соблюдением установленных законодательством  РФ социаль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ных гарантий в случае сокращения численности или штатов, осуществляет контроль за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выплатой компенсаций, по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собий и их индексацией; принимает в установленном порядке меры по за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щите прав и интересов высвобождаемых работников - членов Профсоюза перед работодателем и в суде.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4.11.16. Формирует комиссии, избирает уполномоченных по охране труда,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 их работой.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4.11.17. Заслушивает информацию работодателя о выполнении обязательств по коллективно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 договору, мероприятий по организации и улучшению условий труда, соблюдению норм и правил охраны труда и техники безопасности.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4.11.18. Обращается в судебные органы с исковыми заявлениями в защиту трудовых прав членов Профсоюза по их просьбе или по собственной иници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ативе.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4.11.19. Проводит по взаимной договоренности с работодателем сов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местные заседания для обсуждения актуальных проблем жизни трудового кол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лектива и координации общих усилий по их разрешению.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4.11.20. Информирует членов Профсоюза о своей работе, деятельности выборных профсоюзных органов вышестоящих организаций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4.11.21. Решает вопрос о безналичной уплате членских профсоюзных взносов, организовывает сбор вступительных и членских профсоюзных взносов и их поступление на соответствующие счета территориальных организаций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4.11.22. Распоряжается финансовыми средствами перви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утвержденной сметой.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4.11.23. Организует прием в Профсоюз новых членов, выдачу профсоюзных билетов, ведет учет членов Профсоюза, организует статистическую отчетность в соответствии с формами, утверждаемыми Ц</w:t>
      </w:r>
      <w:bookmarkStart w:id="0" w:name="_GoBack"/>
      <w:bookmarkEnd w:id="0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4.11.24. Утверждает организационную структуру первичной профсоюзной организации, формирует из своего состава постоянные комиссии и определяет их полномочия.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4.11.25.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предложению председателя первичной профсоюзной организации избирает заместителя (заместителей) председателя перви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если они не избраны на собрании.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4.11.26.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необходимости рассматривает акты и принимает решения по результатам работы ревизионной комиссии.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4.11.27. В соответствии с Уставом Профсоюза созывает внеочередное собрание.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4.11.28.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Реализует иные полномочия, в том числе делегированные ему профсоюзным собранием.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4.12. Заседания профсоюзного комитета проводятся по мере необходимости, но не реже одного раз в месяц. Заседание правомочно при участии в нем не менее половины членов профсоюзного комитета. Решения принимаются большинством голосов. Заседания профсоюзного комитета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протоколируются.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Профсоюзный комитет реализует свои полномочия и принимает решения в форме постановлений, подписываемых председателем первичной профсоюзной организации.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 Руководство деятельностью первичной профсоюзной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  в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период между заседаниями профсоюзного комитета осуществляет председатель перви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первичной профсоюзной организации избирается на срок полномочий профсоюзного комитета.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Председатель первичной профсоюзной организации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МБОУ :</w:t>
      </w:r>
      <w:proofErr w:type="gramEnd"/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4.13.1. Осуществляет без доверенности действия от имени перви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представляет интересы членов Профсоюза по вопросам, связан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ным с уставной деятельностью, перед работодателем, а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в органах управления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иных организациях.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4.13.2. Организует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текущую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деятельность первичной профсоюзной организа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ции, профсоюзного комитета по выполнению уставных задач, решений руководящих органов первичной, соответствующей территориальной организации Профсоюза и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4.13.3. Организует выполнение решений профсоюзных собраний, профсоюзно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 комитета, выборных органов соответствующей территориальной организации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4.13.4. Председательствует на профсоюзном собрании, ведет заседание профсоюзного комитета.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4.13.5. Созывает заседания и организует ра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боту профсоюзного комитета, подписывает постановления и протоколы профсоюзного собра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и заседаний профсоюзного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4.13.6. Организует финансовую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работу,  работу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приему новых членов в Профсоюз, поступление профсоюзных средств на счета соответствующих вышестоящих организаций Профсоюза.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4.13.7. Вносит на рассмотрение профсоюзного комитета предложения по кандидатуре заместителя (заместителей) председателя первичной профсоюзной организации, если они не избраны на собрании.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4.13.8.  Делает в необходимых случаях заявления, направляет обра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щения и ходатайства от имени первичной профсоюзной организации и профсоюзного комитета.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4.13.9.  Организует   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делопроизводство  и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текущее хранение документов первич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 профсоюзной организации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10.Реализует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иные полномочия, делегированные профсоюзным собранием, профсоюзным комитетом.</w:t>
      </w:r>
    </w:p>
    <w:p w:rsidR="00751AC2" w:rsidRPr="00751AC2" w:rsidRDefault="00751AC2" w:rsidP="000B075A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4.14. Председатель перви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подот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четен профсоюзному собранию, профсоюзному комитету и несет ответственность за деятельность первичной организации Профсоюза.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V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РЕВИЗИОННАЯ КОМИССИЯ </w:t>
      </w:r>
      <w:proofErr w:type="gramStart"/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ПЕРВИЧН</w:t>
      </w:r>
      <w:r w:rsidR="00BD3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  ПРОФСОЮЗНОЙ</w:t>
      </w:r>
      <w:proofErr w:type="gramEnd"/>
      <w:r w:rsidR="00BD3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ОРГАНИЗАЦИИ МБ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ЧСОШ № 2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1.Ревизионная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первич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профсоюзной организации 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 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 самостоятельным органом, избираемым на собрании одновременно с профсоюзным комитетом и на тот же срок полномочий.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5.2.В своей деятельности ревизионная комиссия подотчетна профсо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юзному собранию и руководствуется Примерным положением о ревизионной комиссии первичной профсоюзной организации, утвержденным Президиумом ЦК Профсоюза, и настоящим Положением.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3.Ревизионная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комиссия проводит проверки финансовой деятельности профсоюзного комитета не реже 1 раза в год. При необходимости ко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пия акта ревизионной комиссии представляется в выборный профсоюзный орган соответствующей вышесто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ящей территориальной организации Профсоюза.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 Член ревизионной комиссии не может одновременно являться членом профсоюзного комитета.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 Ревизионная комиссия избирает из своего состава председате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 и заместителя (заместителей).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5.6. Председатель ревизионной комиссии участвует в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  профсоюзного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комитета с правом совещательного голоса.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5.7. Разногласия между ревизионной комиссией и профсоюзным комитетом рассматриваются и 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азрешаются   собранием первичной профсоюзной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или президиумом выборного органа соответствующей территориальной организации Профсоюза.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D3803" w:rsidRDefault="00751AC2" w:rsidP="00BD38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ИМУЩЕСТВО 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ПЕРВИ</w:t>
      </w:r>
      <w:r w:rsidR="00BD3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ЧСОШ № 2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 Права и обязанности первичной профсоюзной организации  МБОУ 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юридического лица осуществляются профсоюзным комитетом, председателем первичной профсоюзной организации в пределах своих полномочий в соответствии с законодательством РФ, Положением о перви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профсоюзной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Положением (уставом) 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РК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Профсоюза и Уставом Профсоюза.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 Имущество первичной профсоюзной 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  МБОУ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образуется из ежемесячных членских профсоюзных взносов</w:t>
      </w:r>
      <w:r w:rsidR="00ED15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751AC2" w:rsidP="00BD3803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6.3. Имущество, в том числе финансовые средства первичной профсоюзной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</w:t>
      </w:r>
      <w:proofErr w:type="gramStart"/>
      <w:r w:rsidR="00BD38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являются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единой и неделимой собственностью Профсоюза. Члены Профсоюза не сохраняют прав на переданное ими в собственность Профсоюза имущество, в том числе на членские профсоюзные взносы.            Размер средств, направляемых на осуществление деятельности первичной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профсоюзной организации, устанавливается в соответствии с пунктом 53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Устава Профсоюза. Расходы средств первичной профсоюзной организации осуществляются на основе сметы, утверждаемой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 календарный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C73FB7" w:rsidRDefault="00751AC2" w:rsidP="00C73FB7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6.4. Перви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 профсоюзная организация 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обладающая правами юриди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ческого лица, может обладать имуществом Профсоюза на правах оператив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ного управления, иметь счета в банках и печать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овленного  в</w:t>
      </w:r>
      <w:proofErr w:type="gramEnd"/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Профсоюзе образ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ца.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Профсоюза, состоящие на учете в первичной профсоюзной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организации,  не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отвечают по обязательствам первичной организации Профсоюза, а первичная профсоюзная организация не отвечает по обязательствам  членов Профсоюза, состоящих на учете в первичной профсоюзной организации.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 РЕОРГАНИЗАЦИЯ И ЛИКВИДАЦИЯ ПЕРВИЧНОЙ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7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ПРОФСОЮЗНОЙОРГАНИЗАЦИИ МБ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ОУ</w:t>
      </w:r>
      <w:r w:rsidR="00C7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ЧСОШ № 2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Решение о реорганизации (слиянии, присоединении, разделении, выделении) и ликвидации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первичной профсоюзной организации МБОУ 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ЧСОШ № 2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принимается собранием по согла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сованию с выборным органом вышестоящей 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районной 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 Профсоюза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работников образования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51AC2" w:rsidRPr="00751AC2" w:rsidRDefault="00C73FB7" w:rsidP="00C73FB7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Реорганизация или ликвидация первичной профсоюзной организации может осуществляться как по инициативе собрания первичной профсоюзной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МБ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 и по инициативе Президиума выборного профсоюзного органа соответствующей территориальной организации Профсоюза. Решение собрания считается принятым, если за него про</w:t>
      </w:r>
      <w:r w:rsidR="00751AC2"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голосовало не менее двух третей членов Профсоюза, принимавших участие в голосовании, при наличии кворума.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 В случае принятия решения о ликвидации перви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 профсоюзной организации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щество, оставшееся после ликвидации организации направляется на цели, предусмотренные Уставом Профсоюза и определяемые решениями собрания и Президиума выборного профсоюзного органа соответствующей вышестоящей </w:t>
      </w:r>
      <w:r w:rsidR="0073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районной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Профсоюза.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VIII</w:t>
      </w: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ЗАКЛЮЧИТЕЛЬНЫЕ ПОЛОЖЕНИЯ</w:t>
      </w:r>
    </w:p>
    <w:p w:rsidR="00751AC2" w:rsidRPr="00751AC2" w:rsidRDefault="00751AC2" w:rsidP="008F0CEC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 Перви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 профсоюзная организация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  учет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сохранность своих документов, а также пере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дачу документов на архивное хранение или в выборный профсоюзный орган соответствующей вышестоящей территориальной организации Профсоюза при реорганизации или ликвидации профсоюзной организации.</w:t>
      </w:r>
    </w:p>
    <w:p w:rsidR="00751AC2" w:rsidRPr="00751AC2" w:rsidRDefault="00751AC2" w:rsidP="00C73FB7">
      <w:pPr>
        <w:shd w:val="clear" w:color="auto" w:fill="FFFFFF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 Местонахождение руководящих органов первичной профсоюзной организации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МБ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ЧСОШ № 2: </w:t>
      </w:r>
      <w:proofErr w:type="gramStart"/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346000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Ростовская</w:t>
      </w:r>
      <w:proofErr w:type="gramEnd"/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область,  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C73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Чертково,  ул. Комсомольская, 21</w:t>
      </w: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2B67" w:rsidRPr="00751AC2" w:rsidRDefault="00751AC2" w:rsidP="00C73FB7">
      <w:pPr>
        <w:shd w:val="clear" w:color="auto" w:fill="FFFFFF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51A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B52B67" w:rsidRPr="00751AC2" w:rsidSect="00B52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627AE"/>
    <w:multiLevelType w:val="multilevel"/>
    <w:tmpl w:val="CB46B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2160"/>
      </w:pPr>
      <w:rPr>
        <w:rFonts w:hint="default"/>
      </w:rPr>
    </w:lvl>
  </w:abstractNum>
  <w:abstractNum w:abstractNumId="1" w15:restartNumberingAfterBreak="0">
    <w:nsid w:val="2FA33A68"/>
    <w:multiLevelType w:val="multilevel"/>
    <w:tmpl w:val="DFFEA5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3A260D6D"/>
    <w:multiLevelType w:val="multilevel"/>
    <w:tmpl w:val="71E849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08D2DED"/>
    <w:multiLevelType w:val="hybridMultilevel"/>
    <w:tmpl w:val="4606D322"/>
    <w:lvl w:ilvl="0" w:tplc="56EAD6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7F350FD"/>
    <w:multiLevelType w:val="hybridMultilevel"/>
    <w:tmpl w:val="83ACC40C"/>
    <w:lvl w:ilvl="0" w:tplc="A27E5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AC2"/>
    <w:rsid w:val="000B075A"/>
    <w:rsid w:val="00126D05"/>
    <w:rsid w:val="001973CD"/>
    <w:rsid w:val="001E23B1"/>
    <w:rsid w:val="005B4688"/>
    <w:rsid w:val="006904AE"/>
    <w:rsid w:val="007248BD"/>
    <w:rsid w:val="00736D80"/>
    <w:rsid w:val="00751AC2"/>
    <w:rsid w:val="007F3AE2"/>
    <w:rsid w:val="008F0CEC"/>
    <w:rsid w:val="00B14498"/>
    <w:rsid w:val="00B52B67"/>
    <w:rsid w:val="00BD3803"/>
    <w:rsid w:val="00C73FB7"/>
    <w:rsid w:val="00CE148F"/>
    <w:rsid w:val="00ED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05019"/>
  <w15:docId w15:val="{8939B4BE-E2E4-4844-9C75-F5CEEEAC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2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с отступом 3 Знак"/>
    <w:basedOn w:val="a0"/>
    <w:link w:val="30"/>
    <w:uiPriority w:val="99"/>
    <w:semiHidden/>
    <w:rsid w:val="00751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link w:val="3"/>
    <w:uiPriority w:val="99"/>
    <w:semiHidden/>
    <w:unhideWhenUsed/>
    <w:rsid w:val="00751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751A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3"/>
    <w:uiPriority w:val="99"/>
    <w:semiHidden/>
    <w:unhideWhenUsed/>
    <w:rsid w:val="00751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97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18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4237</Words>
  <Characters>24152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Пользователь</cp:lastModifiedBy>
  <cp:revision>7</cp:revision>
  <dcterms:created xsi:type="dcterms:W3CDTF">2020-01-16T11:00:00Z</dcterms:created>
  <dcterms:modified xsi:type="dcterms:W3CDTF">2023-05-02T14:22:00Z</dcterms:modified>
</cp:coreProperties>
</file>